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72" w:rsidRDefault="00C3460B" w:rsidP="00C11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Rejestr „Broń” </w:t>
      </w:r>
    </w:p>
    <w:p w:rsidR="003C670D" w:rsidRPr="003C670D" w:rsidRDefault="003C670D" w:rsidP="00B13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Główny Policji jako administrator danych, w rozumieniu art. 4 ust. 1 ustawy z dnia 14 grudnia 2018 r. </w:t>
      </w:r>
      <w:r w:rsidRPr="003C6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ochronie danych osobowych przetwarzanych w związku z zapobieganiem i zwalczaniem przestępczości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2019 r. poz. 125) rozpatruje wnioski osób dotyczące przetwarzania ich danych w </w:t>
      </w:r>
      <w:r w:rsidR="00C3460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rejestrze „Broń”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670D" w:rsidRPr="00B1314C" w:rsidRDefault="003C670D" w:rsidP="00B1314C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</w:t>
      </w:r>
      <w:r w:rsidR="00B13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1314C" w:rsidRPr="00B1314C" w:rsidRDefault="00B1314C" w:rsidP="00B1314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70D" w:rsidRPr="003C670D" w:rsidRDefault="003C670D" w:rsidP="00B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Główny Policji</w:t>
      </w:r>
    </w:p>
    <w:p w:rsidR="003C670D" w:rsidRPr="003C670D" w:rsidRDefault="003C670D" w:rsidP="00B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</w:t>
      </w:r>
    </w:p>
    <w:p w:rsidR="003C670D" w:rsidRPr="003C670D" w:rsidRDefault="003C670D" w:rsidP="00B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Puławska 148/150,</w:t>
      </w:r>
    </w:p>
    <w:p w:rsidR="003C670D" w:rsidRPr="003C670D" w:rsidRDefault="003C670D" w:rsidP="00B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02 – 624 Warszawa</w:t>
      </w:r>
    </w:p>
    <w:p w:rsidR="003C670D" w:rsidRPr="003C670D" w:rsidRDefault="003C670D" w:rsidP="00B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sekretariat 47 72 148 79</w:t>
      </w:r>
    </w:p>
    <w:p w:rsidR="003C670D" w:rsidRDefault="003C670D" w:rsidP="00B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faks sekretariat 47 72 129 21</w:t>
      </w:r>
    </w:p>
    <w:p w:rsidR="00B1314C" w:rsidRPr="003C670D" w:rsidRDefault="00B1314C" w:rsidP="00B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70D" w:rsidRPr="00B1314C" w:rsidRDefault="003C670D" w:rsidP="00B1314C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  <w:r w:rsidR="00B13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1314C" w:rsidRPr="00B1314C" w:rsidRDefault="00B1314C" w:rsidP="00B1314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70D" w:rsidRPr="003C670D" w:rsidRDefault="003C670D" w:rsidP="00B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</w:t>
      </w:r>
    </w:p>
    <w:p w:rsidR="003C670D" w:rsidRPr="003C670D" w:rsidRDefault="003C670D" w:rsidP="00B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Puławska 148/150,</w:t>
      </w:r>
    </w:p>
    <w:p w:rsidR="003C670D" w:rsidRPr="003C670D" w:rsidRDefault="003C670D" w:rsidP="00B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02 – 624 Warszawa</w:t>
      </w:r>
    </w:p>
    <w:p w:rsidR="003C670D" w:rsidRPr="003C670D" w:rsidRDefault="003C670D" w:rsidP="00B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47 72 127 34</w:t>
      </w:r>
    </w:p>
    <w:p w:rsidR="003C670D" w:rsidRPr="003C670D" w:rsidRDefault="003C670D" w:rsidP="00B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faks 47 72 128 73</w:t>
      </w:r>
    </w:p>
    <w:p w:rsidR="003C670D" w:rsidRDefault="003C670D" w:rsidP="00B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5" w:history="1">
        <w:r w:rsidRPr="003C6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iod.kgp@policja.gov.pl</w:t>
        </w:r>
      </w:hyperlink>
    </w:p>
    <w:p w:rsidR="00B1314C" w:rsidRPr="003C670D" w:rsidRDefault="00B1314C" w:rsidP="00B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70D" w:rsidRPr="00B1314C" w:rsidRDefault="003C670D" w:rsidP="003C67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40615673"/>
      <w:r w:rsidRPr="00B13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przetwarzania danych osobowych w </w:t>
      </w:r>
      <w:r w:rsidR="001C2C8D" w:rsidRPr="00B13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rejestrze „Broń”</w:t>
      </w:r>
      <w:r w:rsidRPr="00B13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End w:id="0"/>
    </w:p>
    <w:p w:rsidR="003C670D" w:rsidRPr="003C670D" w:rsidRDefault="003C670D" w:rsidP="00B13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Określone w ustawie z dnia 14 grudnia 2018 r. </w:t>
      </w:r>
      <w:r w:rsidRPr="003C6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ochronie danych osobowych przetwarzanych w związku z zapobieganiem i zwalczaniem przestępczości</w:t>
      </w:r>
      <w:r w:rsidR="00B13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B1314C" w:rsidRPr="00B1314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(Dz.U. </w:t>
      </w:r>
      <w:r w:rsidR="00B1314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="00B1314C" w:rsidRPr="00B1314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2019 r. poz. 125)</w:t>
      </w: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C670D" w:rsidRPr="00B1314C" w:rsidRDefault="001C2C8D" w:rsidP="00B131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rozpoznawanie, zapobieganie, wykrywanie i zwalczanie</w:t>
      </w:r>
      <w:r w:rsidR="003C670D"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czynów zabronionych, w tym zagrożeń dla bezpie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czeństwa i porządku publicznego.</w:t>
      </w:r>
      <w:r w:rsidR="003C670D" w:rsidRPr="00B131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670D" w:rsidRPr="003C670D" w:rsidRDefault="003C670D" w:rsidP="00B13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Określone w ustawie z dnia 6 kwietnia 1990 r. </w:t>
      </w:r>
      <w:r w:rsidRPr="003C6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 Policji 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8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bookmarkStart w:id="1" w:name="_GoBack"/>
      <w:bookmarkEnd w:id="1"/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 360</w:t>
      </w:r>
      <w:r w:rsidR="00325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32533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2533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C670D" w:rsidRPr="003C670D" w:rsidRDefault="00C3460B" w:rsidP="00B131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0B">
        <w:rPr>
          <w:rFonts w:ascii="Times New Roman" w:hAnsi="Times New Roman" w:cs="Times New Roman"/>
          <w:sz w:val="24"/>
          <w:szCs w:val="24"/>
        </w:rPr>
        <w:t>ochrona życia i zdrowia ludzi oraz mienia przed bezprawnymi zamachami naruszającymi te dobra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C670D" w:rsidRPr="00C3460B" w:rsidRDefault="00C3460B" w:rsidP="00B131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0B">
        <w:rPr>
          <w:rFonts w:ascii="Times New Roman" w:hAnsi="Times New Roman" w:cs="Times New Roman"/>
          <w:sz w:val="24"/>
          <w:szCs w:val="24"/>
        </w:rPr>
        <w:t>ochrona bezpieczeństwa i porządku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C670D" w:rsidRPr="003C670D" w:rsidRDefault="00C3460B" w:rsidP="00B131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</w:t>
      </w:r>
      <w:r w:rsidRPr="00C3460B">
        <w:rPr>
          <w:rFonts w:ascii="Times New Roman" w:hAnsi="Times New Roman" w:cs="Times New Roman"/>
          <w:sz w:val="24"/>
          <w:szCs w:val="24"/>
        </w:rPr>
        <w:t xml:space="preserve">działań mających na celu zapobieganie popełnianiu przestępstw </w:t>
      </w:r>
      <w:r w:rsidR="00B1314C">
        <w:rPr>
          <w:rFonts w:ascii="Times New Roman" w:hAnsi="Times New Roman" w:cs="Times New Roman"/>
          <w:sz w:val="24"/>
          <w:szCs w:val="24"/>
        </w:rPr>
        <w:br/>
      </w:r>
      <w:r w:rsidRPr="00C3460B">
        <w:rPr>
          <w:rFonts w:ascii="Times New Roman" w:hAnsi="Times New Roman" w:cs="Times New Roman"/>
          <w:sz w:val="24"/>
          <w:szCs w:val="24"/>
        </w:rPr>
        <w:t>i wykroczeń oraz zjawiskom kryminogennym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70D" w:rsidRPr="003C670D" w:rsidRDefault="003C670D" w:rsidP="00B13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Określone w ustawie ustawa z dnia </w:t>
      </w:r>
      <w:r w:rsidR="00C34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maja 1999</w:t>
      </w: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3C6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 </w:t>
      </w:r>
      <w:r w:rsidR="00C34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broni i amunicji</w:t>
      </w:r>
      <w:r w:rsidRPr="003C6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C3460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3460B">
        <w:rPr>
          <w:rFonts w:ascii="Times New Roman" w:eastAsia="Times New Roman" w:hAnsi="Times New Roman" w:cs="Times New Roman"/>
          <w:sz w:val="24"/>
          <w:szCs w:val="24"/>
          <w:lang w:eastAsia="pl-PL"/>
        </w:rPr>
        <w:t>955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3460B" w:rsidRDefault="00B1314C" w:rsidP="00B131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legalności posiadania broni i amunicji;</w:t>
      </w:r>
    </w:p>
    <w:p w:rsidR="003C670D" w:rsidRPr="00B1314C" w:rsidRDefault="00B1314C" w:rsidP="003C67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uprawnień do posiadania i dysponowania bronią oraz amunicją</w:t>
      </w:r>
      <w:r w:rsidR="00D938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670D" w:rsidRPr="003C670D" w:rsidRDefault="003C670D" w:rsidP="003C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Określone w zarządzeniu nr </w:t>
      </w:r>
      <w:r w:rsidR="001C2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</w:t>
      </w: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Komendanta Głównego Policji z dnia </w:t>
      </w:r>
      <w:r w:rsidR="001C2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grudnia 2019</w:t>
      </w: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C6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sprawie </w:t>
      </w:r>
      <w:r w:rsidR="001C2C8D" w:rsidRPr="00C37D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Krajowego Systemu Informacyjnego Policji</w:t>
      </w: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Urz. KGP z 20</w:t>
      </w:r>
      <w:r w:rsidR="001C2C8D" w:rsidRPr="00C37D1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C2C8D" w:rsidRPr="00C37D13">
        <w:rPr>
          <w:rFonts w:ascii="Times New Roman" w:eastAsia="Times New Roman" w:hAnsi="Times New Roman" w:cs="Times New Roman"/>
          <w:sz w:val="24"/>
          <w:szCs w:val="24"/>
          <w:lang w:eastAsia="pl-PL"/>
        </w:rPr>
        <w:t>114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37D13" w:rsidRPr="007B67AD" w:rsidRDefault="00C37D13" w:rsidP="00D938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AD">
        <w:rPr>
          <w:rFonts w:ascii="Times New Roman" w:hAnsi="Times New Roman" w:cs="Times New Roman"/>
          <w:sz w:val="24"/>
          <w:szCs w:val="24"/>
        </w:rPr>
        <w:lastRenderedPageBreak/>
        <w:t>sprawdzenia w rejestrze „Broń” w związku ze</w:t>
      </w:r>
      <w:r w:rsidRPr="007B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zgłoszeniami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zdarzeniach oraz podjętych inter</w:t>
      </w:r>
      <w:r w:rsidRPr="007B67AD">
        <w:rPr>
          <w:rFonts w:ascii="Times New Roman" w:eastAsia="Times New Roman" w:hAnsi="Times New Roman" w:cs="Times New Roman"/>
          <w:sz w:val="24"/>
          <w:szCs w:val="24"/>
          <w:lang w:eastAsia="pl-PL"/>
        </w:rPr>
        <w:t>wencjach i innych działaniach Policji;</w:t>
      </w:r>
    </w:p>
    <w:p w:rsidR="003B745E" w:rsidRPr="007B67AD" w:rsidRDefault="003B745E" w:rsidP="00D938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AD">
        <w:rPr>
          <w:rFonts w:ascii="Times New Roman" w:hAnsi="Times New Roman" w:cs="Times New Roman"/>
          <w:sz w:val="24"/>
          <w:szCs w:val="24"/>
        </w:rPr>
        <w:t xml:space="preserve">koordynacja informacji, w zakresie rejestracji broni oraz rejestracji i sprawdzenia broni utraconej; </w:t>
      </w:r>
    </w:p>
    <w:p w:rsidR="003B745E" w:rsidRPr="007B67AD" w:rsidRDefault="007B67AD" w:rsidP="00D938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AD">
        <w:rPr>
          <w:rFonts w:ascii="Times New Roman" w:hAnsi="Times New Roman" w:cs="Times New Roman"/>
          <w:sz w:val="24"/>
          <w:szCs w:val="24"/>
        </w:rPr>
        <w:t>tworzenie raportów, analiz, typowań</w:t>
      </w:r>
      <w:r w:rsidR="003B745E" w:rsidRPr="007B67AD">
        <w:rPr>
          <w:rFonts w:ascii="Times New Roman" w:hAnsi="Times New Roman" w:cs="Times New Roman"/>
          <w:sz w:val="24"/>
          <w:szCs w:val="24"/>
        </w:rPr>
        <w:t xml:space="preserve"> lub zestawie</w:t>
      </w:r>
      <w:r w:rsidRPr="007B67AD">
        <w:rPr>
          <w:rFonts w:ascii="Times New Roman" w:hAnsi="Times New Roman" w:cs="Times New Roman"/>
          <w:sz w:val="24"/>
          <w:szCs w:val="24"/>
        </w:rPr>
        <w:t>ń</w:t>
      </w:r>
      <w:r w:rsidR="003B745E" w:rsidRPr="007B67AD">
        <w:rPr>
          <w:rFonts w:ascii="Times New Roman" w:hAnsi="Times New Roman" w:cs="Times New Roman"/>
          <w:sz w:val="24"/>
          <w:szCs w:val="24"/>
        </w:rPr>
        <w:t xml:space="preserve"> info</w:t>
      </w:r>
      <w:r w:rsidRPr="007B67AD">
        <w:rPr>
          <w:rFonts w:ascii="Times New Roman" w:hAnsi="Times New Roman" w:cs="Times New Roman"/>
          <w:sz w:val="24"/>
          <w:szCs w:val="24"/>
        </w:rPr>
        <w:t>rmacji</w:t>
      </w:r>
      <w:r>
        <w:rPr>
          <w:rFonts w:ascii="Times New Roman" w:hAnsi="Times New Roman" w:cs="Times New Roman"/>
          <w:sz w:val="24"/>
          <w:szCs w:val="24"/>
        </w:rPr>
        <w:t xml:space="preserve"> z rejestru „Broń”;</w:t>
      </w:r>
    </w:p>
    <w:p w:rsidR="00B1314C" w:rsidRDefault="00C37D13" w:rsidP="00D938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 </w:t>
      </w:r>
      <w:r w:rsidR="007B67A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broni palnej, które mogą mieć zastosowanie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użytek postępowań o czyny zabronione oraz w zakresie wykrywczej funkcji analizy kryminalnej prowadzonej przez Policję.</w:t>
      </w:r>
    </w:p>
    <w:p w:rsidR="003C670D" w:rsidRPr="00B1314C" w:rsidRDefault="003C670D" w:rsidP="00B1314C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Ograniczenia w zakresie dostępu do danych osobowych przetwarzanych w </w:t>
      </w:r>
      <w:r w:rsidR="001C2C8D" w:rsidRPr="00B13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rejestrze „Broń”.</w:t>
      </w:r>
    </w:p>
    <w:p w:rsidR="003C670D" w:rsidRPr="003C670D" w:rsidRDefault="003C670D" w:rsidP="00B13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26 ustawy z dnia 14 grudnia 2018 r. o ochronie danych osobowych przetwarzanych w związku z zapobieganiem i zwalczaniem przestępczości (Dz. U. z 2019 r. poz. 125):</w:t>
      </w:r>
    </w:p>
    <w:p w:rsidR="003C670D" w:rsidRPr="003C670D" w:rsidRDefault="003C670D" w:rsidP="00B13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przekazuje się informacji oraz nie udostępnia się danych osobowych, jeżeli mogłoby to powodować:</w:t>
      </w:r>
    </w:p>
    <w:p w:rsidR="003C670D" w:rsidRPr="003C670D" w:rsidRDefault="003C670D" w:rsidP="00D938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6941163"/>
      <w:bookmarkEnd w:id="2"/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ujawnienie informacji uzyskanych w wyniku czynności operacyjno-rozpoznawczych;</w:t>
      </w:r>
    </w:p>
    <w:p w:rsidR="003C670D" w:rsidRPr="003C670D" w:rsidRDefault="003C670D" w:rsidP="00D938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46941164"/>
      <w:bookmarkEnd w:id="3"/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utrudnienie lub uniemożliwienie rozpoznawania, zapobiegania, wykrywania lub zwalczania czynów zabronionych;</w:t>
      </w:r>
    </w:p>
    <w:p w:rsidR="003C670D" w:rsidRPr="003C670D" w:rsidRDefault="003C670D" w:rsidP="00D938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46941165"/>
      <w:bookmarkEnd w:id="4"/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utrudnienie prowadzenia postępowania karnego, karnego wykonawczego, karnego skarbowego lub w sprawach o wykroczenia lub wykroczenia skarbowe;</w:t>
      </w:r>
    </w:p>
    <w:p w:rsidR="003C670D" w:rsidRPr="003C670D" w:rsidRDefault="003C670D" w:rsidP="00D938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46941166"/>
      <w:bookmarkEnd w:id="5"/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 życia, zdrowia ludzkiego lub bezpieczeństwa i porządku publicznego;</w:t>
      </w:r>
    </w:p>
    <w:p w:rsidR="003C670D" w:rsidRPr="003C670D" w:rsidRDefault="003C670D" w:rsidP="00D938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mip46941167"/>
      <w:bookmarkEnd w:id="6"/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 bezpieczeństwa narodowego, w tym obronności lub bezpieczeństwa oraz ekonomicznych podstaw funkcjonowania państwa;</w:t>
      </w:r>
    </w:p>
    <w:p w:rsidR="003C670D" w:rsidRPr="003C670D" w:rsidRDefault="003C670D" w:rsidP="00D938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46941168"/>
      <w:bookmarkEnd w:id="7"/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naruszenie dóbr osobistych innych osób.</w:t>
      </w:r>
    </w:p>
    <w:p w:rsidR="003C670D" w:rsidRPr="003C670D" w:rsidRDefault="003C670D" w:rsidP="00B13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może przekazać osobie, której dane dotyczą, informacje w przypadku, gdy ich ujawnienie byłoby niezbędne do ochrony życia lub zdrowia ludzkiego.</w:t>
      </w:r>
    </w:p>
    <w:p w:rsidR="003C670D" w:rsidRDefault="003C670D" w:rsidP="00B13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Warunki formalne wniosków dotyczących praw związanych z przetwarzaniem danych osobowych w </w:t>
      </w:r>
      <w:r w:rsidR="007B6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rejestrze „Broń”.</w:t>
      </w:r>
    </w:p>
    <w:p w:rsidR="00C11A72" w:rsidRDefault="00C11A72" w:rsidP="003C6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670D" w:rsidRPr="003C670D" w:rsidRDefault="003C670D" w:rsidP="003C6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OSÓB DO INFORMACJI – informacja ogólna</w:t>
      </w:r>
    </w:p>
    <w:p w:rsidR="003C670D" w:rsidRPr="003C670D" w:rsidRDefault="003C670D" w:rsidP="00B13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</w:t>
      </w:r>
      <w:r w:rsidR="00B13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13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24 ustawy z dnia 14 grudnia 2018 r. o ochronie danych osobowych przetwarzanych w związku z zapobieganiem i zwalczaniem przestępczości osobie, której dane dotyczą, przysługuje na jej wniosek prawo do:</w:t>
      </w:r>
    </w:p>
    <w:p w:rsidR="007B67AD" w:rsidRDefault="003C670D" w:rsidP="00B1314C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od administratora informacji, czy jej dane są przetwarzane</w:t>
      </w:r>
      <w:r w:rsidR="007B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B67AD" w:rsidRDefault="007B67AD" w:rsidP="00B1314C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70D" w:rsidRPr="003C670D" w:rsidRDefault="003C670D" w:rsidP="00B1314C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ich przetwarzania</w:t>
      </w:r>
      <w:r w:rsidR="00B131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informacji o:</w:t>
      </w:r>
    </w:p>
    <w:p w:rsidR="003C670D" w:rsidRPr="003C670D" w:rsidRDefault="003C670D" w:rsidP="00B1314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celu i podstawie prawnej ich przetwarzania;</w:t>
      </w:r>
    </w:p>
    <w:p w:rsidR="003C670D" w:rsidRPr="003C670D" w:rsidRDefault="003C670D" w:rsidP="00B1314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 danych osobowych i danych, które są przetwarzane;</w:t>
      </w:r>
    </w:p>
    <w:p w:rsidR="003C670D" w:rsidRPr="003C670D" w:rsidRDefault="003C670D" w:rsidP="00B1314C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odbiorcach lub kategoriach odbiorców, którym dane osobowe zostały ujawnione, w szczególności o odbiorcach w państwach trzecich lub organizacjach międzynarodowych;</w:t>
      </w:r>
    </w:p>
    <w:p w:rsidR="003C670D" w:rsidRPr="003C670D" w:rsidRDefault="003C670D" w:rsidP="00B1314C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okresie przechowywania danych osobowych lub, gdy nie jest to możliwe, o kryteriach służących określeniu tego okresu;</w:t>
      </w:r>
    </w:p>
    <w:p w:rsidR="003C670D" w:rsidRPr="003C670D" w:rsidRDefault="003C670D" w:rsidP="00B1314C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wniesienia wniosku do administratora o sprostowanie lub usunięcie danych osobowych, lub ograniczenie przetwarzania danych osobowych dotyczących tej osoby;</w:t>
      </w:r>
    </w:p>
    <w:p w:rsidR="003C670D" w:rsidRPr="003C670D" w:rsidRDefault="003C670D" w:rsidP="00B1314C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wniesienia do Prezesa Urzędu lub innego organu sprawującego nadzór na podstawie przepisów odrębnych skargi w przypadku naruszenia praw osoby </w:t>
      </w:r>
      <w:r w:rsidR="00C11A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przetwarzania jej danych osobowych, oraz danych kontaktowych Prezesa Urzędu lub innego organu sprawującego nadzór;</w:t>
      </w:r>
    </w:p>
    <w:p w:rsidR="00B1314C" w:rsidRDefault="007B67AD" w:rsidP="00B1314C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źródle pochodzenia danych</w:t>
      </w:r>
      <w:r w:rsidR="00B131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314C" w:rsidRDefault="003C670D" w:rsidP="00703F5C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1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C11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31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jej danych osobowych</w:t>
      </w:r>
      <w:r w:rsidR="00B1314C" w:rsidRPr="00B131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670D" w:rsidRPr="003C670D" w:rsidRDefault="003C670D" w:rsidP="00703F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wystąpienia z wnioskiem do administratora o niezwłoczne:</w:t>
      </w:r>
    </w:p>
    <w:p w:rsidR="003C670D" w:rsidRDefault="003C670D" w:rsidP="00703F5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uzupełnienie, uaktualnienie lub sprostowanie danych osobowych – w przypadku gdy dane te są niekompletne, nieaktualne lub nieprawdziwe;</w:t>
      </w:r>
    </w:p>
    <w:p w:rsidR="00C11A72" w:rsidRDefault="003C670D" w:rsidP="00703F5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72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danych osobowych – w przypadku gdy dane te zostały zebrane lub są przetwarzane z naruszeniem przepisów niniejszej ustawy.</w:t>
      </w:r>
    </w:p>
    <w:p w:rsidR="00703F5C" w:rsidRDefault="00703F5C" w:rsidP="00C11A72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70D" w:rsidRPr="00C11A72" w:rsidRDefault="003C670D" w:rsidP="00C11A72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67AD" w:rsidRPr="00C11A72" w:rsidRDefault="003C670D" w:rsidP="00C11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UDOSTĘPNIENIE INFORMACJI LUB O UZUPEŁNIENIE, UAKTUALNIENIE, SPROSTOWANIE I USUNIĘCIE DANYCH OSOBOWYCH</w:t>
      </w:r>
    </w:p>
    <w:p w:rsidR="003C670D" w:rsidRPr="003C670D" w:rsidRDefault="003C670D" w:rsidP="003C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 wniosek w języku polskim powinien zawierać:   </w:t>
      </w:r>
    </w:p>
    <w:p w:rsidR="003C670D" w:rsidRPr="003C670D" w:rsidRDefault="003C670D" w:rsidP="00703F5C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składającego wniosek</w:t>
      </w:r>
      <w:r w:rsidR="007B67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670D" w:rsidRPr="003C670D" w:rsidRDefault="003C670D" w:rsidP="00703F5C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205127"/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lub datę urodzenia</w:t>
      </w:r>
      <w:bookmarkEnd w:id="8"/>
      <w:r w:rsidR="007B67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670D" w:rsidRPr="003C670D" w:rsidRDefault="003C670D" w:rsidP="00703F5C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(kraj, miejscowość, ulica i numeru domu/mieszkania)</w:t>
      </w:r>
      <w:r w:rsidR="007B67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670D" w:rsidRPr="003C670D" w:rsidRDefault="003C670D" w:rsidP="00703F5C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korespondencji, jeśli jest inny niż adres zamieszkania</w:t>
      </w:r>
      <w:r w:rsidR="007B67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670D" w:rsidRPr="003C670D" w:rsidRDefault="003C670D" w:rsidP="00703F5C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wniosek.</w:t>
      </w:r>
    </w:p>
    <w:p w:rsidR="003C670D" w:rsidRPr="003C670D" w:rsidRDefault="003C670D" w:rsidP="003C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może być złożony przez pełnomocnika.</w:t>
      </w:r>
    </w:p>
    <w:p w:rsidR="003C670D" w:rsidRPr="003C670D" w:rsidRDefault="003C670D" w:rsidP="00703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ustanowienia pełnomocnictwa określa art. 33 ustawy z dnia 14 czerwca 1960 r. – Kodeks postępowania administracyjnego (Dz. U. z </w:t>
      </w:r>
      <w:r w:rsidR="007B67AD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B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256), 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3C670D" w:rsidRPr="003C670D" w:rsidRDefault="003C670D" w:rsidP="00703F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pełnomocnikiem strony może być osoba fizyczna posiadająca zdolność do czynności prawnych</w:t>
      </w:r>
      <w:r w:rsidR="00C11A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670D" w:rsidRPr="003C670D" w:rsidRDefault="003C670D" w:rsidP="00703F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powinno być udzielone na piśmie lub w formie dokumentu elektronicznego</w:t>
      </w:r>
      <w:r w:rsidR="00C11A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670D" w:rsidRPr="003C670D" w:rsidRDefault="003C670D" w:rsidP="00703F5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dołącza do akt oryginał lub urzędowo poświadczony odpis pełnomocnictwa.</w:t>
      </w:r>
    </w:p>
    <w:p w:rsidR="003C670D" w:rsidRPr="003C670D" w:rsidRDefault="003C670D" w:rsidP="00703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Adwokat lub radca prawny oraz rzecznik patentowy może sam uwierzytelnić odpis udzielonego mu pełnomocnictwa.</w:t>
      </w:r>
    </w:p>
    <w:p w:rsidR="00703F5C" w:rsidRDefault="00703F5C" w:rsidP="003C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F5C" w:rsidRDefault="00703F5C" w:rsidP="003C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70D" w:rsidRPr="003C670D" w:rsidRDefault="003C670D" w:rsidP="003C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można skierować:</w:t>
      </w:r>
    </w:p>
    <w:p w:rsidR="003C670D" w:rsidRPr="003C670D" w:rsidRDefault="003C670D" w:rsidP="00C11A72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listownie: </w:t>
      </w:r>
    </w:p>
    <w:p w:rsidR="003C670D" w:rsidRPr="003C670D" w:rsidRDefault="003C670D" w:rsidP="003C67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Główna Policji</w:t>
      </w:r>
    </w:p>
    <w:p w:rsidR="003C670D" w:rsidRPr="003C670D" w:rsidRDefault="003C670D" w:rsidP="003C67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Puławska 148/150</w:t>
      </w:r>
    </w:p>
    <w:p w:rsidR="003C670D" w:rsidRPr="003C670D" w:rsidRDefault="003C670D" w:rsidP="003C67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02-624 Warszawa</w:t>
      </w:r>
    </w:p>
    <w:p w:rsidR="003C670D" w:rsidRPr="00C11A72" w:rsidRDefault="003C670D" w:rsidP="00C11A7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11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elektroniczną skrzynkę podawczą dostępną na stronie: </w:t>
      </w:r>
      <w:hyperlink r:id="rId6" w:history="1">
        <w:r w:rsidRPr="00C1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http://bip.kgp.policja.gov.pl/kgp/elektroniczna-skrzynka/11424,Elektroniczna-skrzynka-podawcza.html</w:t>
        </w:r>
      </w:hyperlink>
    </w:p>
    <w:p w:rsidR="00C11A72" w:rsidRDefault="00C11A72" w:rsidP="00C11A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F5C" w:rsidRPr="00C11A72" w:rsidRDefault="00703F5C" w:rsidP="00C11A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70D" w:rsidRPr="003C670D" w:rsidRDefault="003C670D" w:rsidP="00C11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WNIESIENIA SKARGI</w:t>
      </w:r>
    </w:p>
    <w:p w:rsidR="003C670D" w:rsidRPr="003C670D" w:rsidRDefault="003C670D" w:rsidP="003C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50 ust. 1 ustawy z dnia 14 grudnia 2018 r. o ochronie danych osobowych przetwarzanych w związku z zapobieganiem i zwalczaniem przestępczości każda osoba, której dane są przetwarzane w </w:t>
      </w:r>
      <w:r w:rsidR="007B67A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rejestrze „Broń”</w:t>
      </w: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wnieść skargę do Prezesa Urzędu Ochrony Danych Osobowych (PUODO) na wykonywanie przepisów o ochronie danych osobowych.</w:t>
      </w:r>
    </w:p>
    <w:p w:rsidR="003C670D" w:rsidRPr="003C670D" w:rsidRDefault="003C670D" w:rsidP="007B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do PUODO można skierować m.in.: </w:t>
      </w:r>
    </w:p>
    <w:p w:rsidR="003C670D" w:rsidRPr="003C670D" w:rsidRDefault="003C670D" w:rsidP="007B67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listownie: </w:t>
      </w:r>
    </w:p>
    <w:p w:rsidR="003C670D" w:rsidRPr="003C670D" w:rsidRDefault="003C670D" w:rsidP="00703F5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Urzędu Ochrony Danych Osobowych</w:t>
      </w:r>
    </w:p>
    <w:p w:rsidR="003C670D" w:rsidRPr="003C670D" w:rsidRDefault="003C670D" w:rsidP="00703F5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</w:t>
      </w:r>
    </w:p>
    <w:p w:rsidR="003C670D" w:rsidRPr="003C670D" w:rsidRDefault="003C670D" w:rsidP="00703F5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0D">
        <w:rPr>
          <w:rFonts w:ascii="Times New Roman" w:eastAsia="Times New Roman" w:hAnsi="Times New Roman" w:cs="Times New Roman"/>
          <w:sz w:val="24"/>
          <w:szCs w:val="24"/>
          <w:lang w:eastAsia="pl-PL"/>
        </w:rPr>
        <w:t>00-193 Warszawa</w:t>
      </w:r>
    </w:p>
    <w:p w:rsidR="003C670D" w:rsidRPr="00C11A72" w:rsidRDefault="003C670D" w:rsidP="00C11A7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elektroniczną skrzynkę podawczą dostępną na stronie: </w:t>
      </w:r>
      <w:r w:rsidR="00C11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7" w:history="1">
        <w:r w:rsidRPr="00C1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https://www.uodo.gov.pl/pl/p/kontakt</w:t>
        </w:r>
      </w:hyperlink>
    </w:p>
    <w:p w:rsidR="003F7B49" w:rsidRDefault="003F7B49"/>
    <w:sectPr w:rsidR="003F7B49" w:rsidSect="003253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FB0"/>
    <w:multiLevelType w:val="multilevel"/>
    <w:tmpl w:val="F588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12E95"/>
    <w:multiLevelType w:val="multilevel"/>
    <w:tmpl w:val="5514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64B61"/>
    <w:multiLevelType w:val="multilevel"/>
    <w:tmpl w:val="20E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C0D19"/>
    <w:multiLevelType w:val="multilevel"/>
    <w:tmpl w:val="63A40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C497D"/>
    <w:multiLevelType w:val="multilevel"/>
    <w:tmpl w:val="1E64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A7928"/>
    <w:multiLevelType w:val="multilevel"/>
    <w:tmpl w:val="AB1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057CB"/>
    <w:multiLevelType w:val="multilevel"/>
    <w:tmpl w:val="9432A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4D748DB"/>
    <w:multiLevelType w:val="multilevel"/>
    <w:tmpl w:val="959E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9551A"/>
    <w:multiLevelType w:val="hybridMultilevel"/>
    <w:tmpl w:val="DA92B2D8"/>
    <w:lvl w:ilvl="0" w:tplc="64FA1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E5088"/>
    <w:multiLevelType w:val="multilevel"/>
    <w:tmpl w:val="5514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A647B"/>
    <w:multiLevelType w:val="multilevel"/>
    <w:tmpl w:val="5514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1628ED"/>
    <w:multiLevelType w:val="multilevel"/>
    <w:tmpl w:val="5514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BA4D1A"/>
    <w:multiLevelType w:val="multilevel"/>
    <w:tmpl w:val="50507B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936362"/>
    <w:multiLevelType w:val="multilevel"/>
    <w:tmpl w:val="043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D0786"/>
    <w:multiLevelType w:val="multilevel"/>
    <w:tmpl w:val="8E54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D00919"/>
    <w:multiLevelType w:val="multilevel"/>
    <w:tmpl w:val="62CC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0"/>
  </w:num>
  <w:num w:numId="10">
    <w:abstractNumId w:val="15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68"/>
    <w:rsid w:val="001C2C8D"/>
    <w:rsid w:val="00325330"/>
    <w:rsid w:val="003B745E"/>
    <w:rsid w:val="003C670D"/>
    <w:rsid w:val="003F7B49"/>
    <w:rsid w:val="00543A68"/>
    <w:rsid w:val="00703F5C"/>
    <w:rsid w:val="007B67AD"/>
    <w:rsid w:val="00A537CF"/>
    <w:rsid w:val="00A8313D"/>
    <w:rsid w:val="00B1314C"/>
    <w:rsid w:val="00C11A72"/>
    <w:rsid w:val="00C3460B"/>
    <w:rsid w:val="00C37D13"/>
    <w:rsid w:val="00D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EBFC"/>
  <w15:chartTrackingRefBased/>
  <w15:docId w15:val="{CFF8260A-3671-48A6-8C96-A38BA61D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kgp.policja.gov.pl/kgp/elektroniczna-skrzynka/11424,Elektroniczna-skrzynka-podawcza.html" TargetMode="External"/><Relationship Id="rId5" Type="http://schemas.openxmlformats.org/officeDocument/2006/relationships/hyperlink" Target="mailto:iod.kgp@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Lipińska</cp:lastModifiedBy>
  <cp:revision>10</cp:revision>
  <dcterms:created xsi:type="dcterms:W3CDTF">2021-01-14T09:06:00Z</dcterms:created>
  <dcterms:modified xsi:type="dcterms:W3CDTF">2021-01-15T12:07:00Z</dcterms:modified>
</cp:coreProperties>
</file>